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E3" w:rsidRPr="00ED319C" w:rsidRDefault="00ED319C">
      <w:pPr>
        <w:spacing w:after="0" w:line="408" w:lineRule="auto"/>
        <w:ind w:left="120"/>
        <w:jc w:val="center"/>
        <w:rPr>
          <w:lang w:val="ru-RU"/>
        </w:rPr>
      </w:pPr>
      <w:bookmarkStart w:id="0" w:name="block-12370750"/>
      <w:r w:rsidRPr="00ED31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07E3" w:rsidRPr="00ED319C" w:rsidRDefault="00ED319C">
      <w:pPr>
        <w:spacing w:after="0" w:line="408" w:lineRule="auto"/>
        <w:ind w:left="120"/>
        <w:jc w:val="center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ED319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ED319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A07E3" w:rsidRPr="00ED319C" w:rsidRDefault="00ED319C">
      <w:pPr>
        <w:spacing w:after="0" w:line="408" w:lineRule="auto"/>
        <w:ind w:left="120"/>
        <w:jc w:val="center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учреждение Управление образования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Благовещенский район Республики Башкортостан</w:t>
      </w:r>
      <w:r w:rsidRPr="00ED319C">
        <w:rPr>
          <w:sz w:val="28"/>
          <w:lang w:val="ru-RU"/>
        </w:rPr>
        <w:br/>
      </w:r>
      <w:bookmarkStart w:id="2" w:name="34df4a62-8dcd-4a78-a0bb-c2323fe584ec"/>
      <w:bookmarkEnd w:id="2"/>
      <w:r w:rsidRPr="00ED31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D319C">
        <w:rPr>
          <w:rFonts w:ascii="Times New Roman" w:hAnsi="Times New Roman"/>
          <w:color w:val="000000"/>
          <w:sz w:val="28"/>
          <w:lang w:val="ru-RU"/>
        </w:rPr>
        <w:t>​</w:t>
      </w:r>
    </w:p>
    <w:p w:rsidR="00DA07E3" w:rsidRDefault="00ED31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DA07E3" w:rsidRDefault="00DA07E3">
      <w:pPr>
        <w:spacing w:after="0"/>
        <w:ind w:left="120"/>
      </w:pPr>
    </w:p>
    <w:p w:rsidR="00DA07E3" w:rsidRDefault="00DA07E3">
      <w:pPr>
        <w:spacing w:after="0"/>
        <w:ind w:left="120"/>
      </w:pPr>
    </w:p>
    <w:p w:rsidR="00DA07E3" w:rsidRDefault="00DA07E3">
      <w:pPr>
        <w:spacing w:after="0"/>
        <w:ind w:left="120"/>
      </w:pPr>
    </w:p>
    <w:p w:rsidR="00DA07E3" w:rsidRDefault="00DA07E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9D35AB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D319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D31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ED31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31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4E6975" w:rsidRDefault="00ED31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D35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D31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D31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D319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D319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0E6D86" w:rsidRDefault="00ED319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D35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07E3" w:rsidRDefault="00DA07E3">
      <w:pPr>
        <w:spacing w:after="0"/>
        <w:ind w:left="120"/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A07E3" w:rsidRDefault="00DA07E3">
      <w:pPr>
        <w:spacing w:after="0"/>
        <w:ind w:left="120"/>
      </w:pPr>
    </w:p>
    <w:p w:rsidR="00DA07E3" w:rsidRDefault="00DA07E3">
      <w:pPr>
        <w:spacing w:after="0"/>
        <w:ind w:left="120"/>
      </w:pPr>
    </w:p>
    <w:p w:rsidR="00DA07E3" w:rsidRDefault="00DA07E3">
      <w:pPr>
        <w:spacing w:after="0"/>
        <w:ind w:left="120"/>
      </w:pPr>
    </w:p>
    <w:p w:rsidR="00DA07E3" w:rsidRDefault="00ED31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A07E3" w:rsidRDefault="00ED319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1698108)</w:t>
      </w:r>
    </w:p>
    <w:p w:rsidR="00DA07E3" w:rsidRDefault="00DA07E3">
      <w:pPr>
        <w:spacing w:after="0"/>
        <w:ind w:left="120"/>
        <w:jc w:val="center"/>
      </w:pPr>
    </w:p>
    <w:p w:rsidR="00DA07E3" w:rsidRDefault="00ED319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A07E3" w:rsidRDefault="00ED319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DA07E3" w:rsidRDefault="00DA07E3">
      <w:pPr>
        <w:spacing w:after="0"/>
        <w:ind w:left="120"/>
        <w:jc w:val="center"/>
      </w:pPr>
    </w:p>
    <w:p w:rsidR="00DA07E3" w:rsidRDefault="00DA07E3">
      <w:pPr>
        <w:spacing w:after="0"/>
        <w:ind w:left="120"/>
        <w:jc w:val="center"/>
      </w:pPr>
    </w:p>
    <w:p w:rsidR="00DA07E3" w:rsidRDefault="00DA07E3">
      <w:pPr>
        <w:spacing w:after="0"/>
        <w:ind w:left="120"/>
        <w:jc w:val="center"/>
      </w:pPr>
    </w:p>
    <w:p w:rsidR="00DA07E3" w:rsidRDefault="00DA07E3">
      <w:pPr>
        <w:spacing w:after="0"/>
        <w:ind w:left="120"/>
        <w:jc w:val="center"/>
        <w:rPr>
          <w:lang w:val="ru-RU"/>
        </w:rPr>
      </w:pPr>
    </w:p>
    <w:p w:rsidR="00DA07E3" w:rsidRPr="009D35AB" w:rsidRDefault="00ED319C" w:rsidP="009D35AB">
      <w:pPr>
        <w:spacing w:after="0"/>
        <w:jc w:val="center"/>
        <w:rPr>
          <w:lang w:val="ru-RU"/>
        </w:rPr>
      </w:pPr>
      <w:bookmarkStart w:id="3" w:name="6129fc25-1484-4cce-a161-840ff826026d"/>
      <w:bookmarkStart w:id="4" w:name="_GoBack"/>
      <w:bookmarkEnd w:id="4"/>
      <w:r w:rsidRPr="009D35AB">
        <w:rPr>
          <w:rFonts w:ascii="Times New Roman" w:hAnsi="Times New Roman"/>
          <w:b/>
          <w:color w:val="000000"/>
          <w:sz w:val="28"/>
          <w:lang w:val="ru-RU"/>
        </w:rPr>
        <w:t xml:space="preserve">Верхний </w:t>
      </w:r>
      <w:proofErr w:type="spellStart"/>
      <w:r w:rsidRPr="009D35AB">
        <w:rPr>
          <w:rFonts w:ascii="Times New Roman" w:hAnsi="Times New Roman"/>
          <w:b/>
          <w:color w:val="000000"/>
          <w:sz w:val="28"/>
          <w:lang w:val="ru-RU"/>
        </w:rPr>
        <w:t>Изяк</w:t>
      </w:r>
      <w:bookmarkEnd w:id="3"/>
      <w:proofErr w:type="spellEnd"/>
      <w:r w:rsidRPr="009D35A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9D35A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9D35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D35AB">
        <w:rPr>
          <w:rFonts w:ascii="Times New Roman" w:hAnsi="Times New Roman"/>
          <w:color w:val="000000"/>
          <w:sz w:val="28"/>
          <w:lang w:val="ru-RU"/>
        </w:rPr>
        <w:t>​</w:t>
      </w:r>
    </w:p>
    <w:p w:rsidR="00DA07E3" w:rsidRPr="009D35AB" w:rsidRDefault="00DA07E3">
      <w:pPr>
        <w:spacing w:after="0"/>
        <w:ind w:left="120"/>
        <w:rPr>
          <w:lang w:val="ru-RU"/>
        </w:rPr>
      </w:pPr>
    </w:p>
    <w:p w:rsidR="00DA07E3" w:rsidRPr="009D35AB" w:rsidRDefault="00DA07E3">
      <w:pPr>
        <w:rPr>
          <w:lang w:val="ru-RU"/>
        </w:rPr>
        <w:sectPr w:rsidR="00DA07E3" w:rsidRPr="009D35AB">
          <w:pgSz w:w="11906" w:h="16383"/>
          <w:pgMar w:top="1134" w:right="850" w:bottom="1134" w:left="1701" w:header="720" w:footer="720" w:gutter="0"/>
          <w:cols w:space="720"/>
        </w:sectPr>
      </w:pPr>
    </w:p>
    <w:p w:rsidR="00DA07E3" w:rsidRPr="009D35AB" w:rsidRDefault="00ED319C">
      <w:pPr>
        <w:spacing w:after="0" w:line="264" w:lineRule="auto"/>
        <w:ind w:left="120"/>
        <w:jc w:val="both"/>
        <w:rPr>
          <w:lang w:val="ru-RU"/>
        </w:rPr>
      </w:pPr>
      <w:bookmarkStart w:id="6" w:name="block-12370747"/>
      <w:bookmarkEnd w:id="0"/>
      <w:r w:rsidRPr="009D35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07E3" w:rsidRPr="009D35AB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319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ED319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ED319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A07E3" w:rsidRPr="00ED319C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DA07E3">
      <w:pPr>
        <w:rPr>
          <w:lang w:val="ru-RU"/>
        </w:rPr>
        <w:sectPr w:rsidR="00DA07E3" w:rsidRPr="00ED319C">
          <w:pgSz w:w="11906" w:h="16383"/>
          <w:pgMar w:top="1134" w:right="850" w:bottom="1134" w:left="1701" w:header="720" w:footer="720" w:gutter="0"/>
          <w:cols w:space="720"/>
        </w:sect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bookmarkStart w:id="8" w:name="block-12370751"/>
      <w:bookmarkEnd w:id="6"/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A07E3" w:rsidRPr="00ED319C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7E3" w:rsidRPr="00ED319C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A07E3" w:rsidRPr="00ED319C" w:rsidRDefault="00DA07E3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>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A07E3" w:rsidRPr="00ED319C" w:rsidRDefault="00DA07E3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D319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A07E3" w:rsidRPr="00ED319C" w:rsidRDefault="00DA07E3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D319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A07E3" w:rsidRPr="00ED319C" w:rsidRDefault="00DA07E3">
      <w:pPr>
        <w:rPr>
          <w:lang w:val="ru-RU"/>
        </w:rPr>
        <w:sectPr w:rsidR="00DA07E3" w:rsidRPr="00ED319C">
          <w:pgSz w:w="11906" w:h="16383"/>
          <w:pgMar w:top="1134" w:right="850" w:bottom="1134" w:left="1701" w:header="720" w:footer="720" w:gutter="0"/>
          <w:cols w:space="720"/>
        </w:sect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bookmarkStart w:id="12" w:name="block-12370748"/>
      <w:bookmarkEnd w:id="8"/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A07E3" w:rsidRPr="00ED319C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A07E3" w:rsidRPr="00ED319C" w:rsidRDefault="00ED31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A07E3" w:rsidRPr="00ED319C" w:rsidRDefault="00ED31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A07E3" w:rsidRDefault="00ED319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07E3" w:rsidRPr="00ED319C" w:rsidRDefault="00ED31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A07E3" w:rsidRPr="00ED319C" w:rsidRDefault="00ED31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A07E3" w:rsidRDefault="00ED319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A07E3" w:rsidRDefault="00ED319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A07E3" w:rsidRPr="00ED319C" w:rsidRDefault="00ED31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</w:t>
      </w: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 изобразительного искусства, архитектуры и продуктов детского художественного творчества;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A07E3" w:rsidRPr="00ED319C" w:rsidRDefault="00ED31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A07E3" w:rsidRDefault="00ED319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DA07E3" w:rsidRPr="00ED319C" w:rsidRDefault="00ED31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A07E3" w:rsidRPr="00ED319C" w:rsidRDefault="00ED31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A07E3" w:rsidRPr="00ED319C" w:rsidRDefault="00ED31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A07E3" w:rsidRPr="00ED319C" w:rsidRDefault="00ED31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A07E3" w:rsidRPr="00ED319C" w:rsidRDefault="00ED31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A07E3" w:rsidRPr="00ED319C" w:rsidRDefault="00ED31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A07E3" w:rsidRPr="00ED319C" w:rsidRDefault="00DA07E3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DA07E3" w:rsidRPr="00ED319C" w:rsidRDefault="00DA07E3">
      <w:pPr>
        <w:spacing w:after="0"/>
        <w:ind w:left="120"/>
        <w:rPr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E2C" w:rsidRDefault="00775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07E3" w:rsidRPr="00ED319C" w:rsidRDefault="00DA07E3">
      <w:pPr>
        <w:spacing w:after="0" w:line="264" w:lineRule="auto"/>
        <w:ind w:left="120"/>
        <w:jc w:val="both"/>
        <w:rPr>
          <w:lang w:val="ru-RU"/>
        </w:rPr>
      </w:pP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Знать об изменениях скульптурного образа при осмотре произведения с разных сторон.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Придумать и нарисовать (или выполнить в технике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A07E3" w:rsidRPr="00ED319C" w:rsidRDefault="00ED319C">
      <w:pPr>
        <w:spacing w:after="0" w:line="264" w:lineRule="auto"/>
        <w:ind w:left="12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319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композиции на тему «Древнерусский город».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D319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D319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A07E3" w:rsidRPr="00ED319C" w:rsidRDefault="00ED319C">
      <w:pPr>
        <w:spacing w:after="0" w:line="264" w:lineRule="auto"/>
        <w:ind w:firstLine="600"/>
        <w:jc w:val="both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DA07E3" w:rsidRPr="00ED319C" w:rsidRDefault="00DA07E3">
      <w:pPr>
        <w:rPr>
          <w:lang w:val="ru-RU"/>
        </w:rPr>
        <w:sectPr w:rsidR="00DA07E3" w:rsidRPr="00ED319C">
          <w:pgSz w:w="11906" w:h="16383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bookmarkStart w:id="17" w:name="block-12370749"/>
      <w:bookmarkEnd w:id="12"/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A07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A07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A07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A07E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bookmarkStart w:id="18" w:name="block-1237075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4269"/>
        <w:gridCol w:w="1068"/>
        <w:gridCol w:w="1841"/>
        <w:gridCol w:w="1910"/>
        <w:gridCol w:w="1423"/>
        <w:gridCol w:w="2221"/>
      </w:tblGrid>
      <w:tr w:rsidR="00ED319C" w:rsidTr="00ED319C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4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 w:rsidTr="00ED3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Изображения вокруг нас: рассматриваем изображения в детских книгах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Короткое и длинное: рисуем животных с различными пропорциями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Изображать можно в объеме: лепим зверушек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Разноцветные краски. Рисуем цветные коврики (коврик-осень / зима или коврик-ночь / утро)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и то, что невидимо: создаем радостные и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грустные рисунки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Художники и зрители: рассматриваем картины художников и говорим о своих впечатлениях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Цветы: создаем коллективную работу «Ваза с цветами»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Красивые рыбы: выполняем рисунок рыб в технике монотипия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Узоры, которые создали люди: рисуем цветок или птицу для орнамента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украшает себя человек: рисуем героев сказок с подходящими украшениями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Постройки в нашей жизни: рассматриваем и обсуждаем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 бывают разными: рисуем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домики для героев книг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Домики, которые построила природа: рассматриваем, как они устроены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Строим город: рисуем и строим город из пластилина и бумаги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Строим вещи: создаем из цветной бумаги веселую сумку-пакет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со Изображение, украшение, постройка всегда помогают друг другу: рассматриваем и обсуждаем </w:t>
            </w:r>
            <w:proofErr w:type="spellStart"/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здаем</w:t>
            </w:r>
            <w:proofErr w:type="spellEnd"/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панно «Прогулка по городу»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. Создание и обсуждение фотографий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Времена года: создаем рисунки о каждом времени года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ED319C" w:rsidTr="00ED319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Здравствуй, лето! Рисуем красками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«Как я буду проводить лето»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Tr="00ED3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766"/>
        <w:gridCol w:w="1870"/>
        <w:gridCol w:w="1946"/>
        <w:gridCol w:w="2318"/>
      </w:tblGrid>
      <w:tr w:rsidR="00DA07E3">
        <w:trPr>
          <w:trHeight w:val="144"/>
          <w:tblCellSpacing w:w="20" w:type="nil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серые: рисуем цветной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туман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61"/>
      </w:tblGrid>
      <w:tr w:rsidR="00DA07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 с характерным выражением лица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парковой скульптуры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516"/>
        <w:gridCol w:w="1734"/>
        <w:gridCol w:w="1857"/>
        <w:gridCol w:w="1933"/>
        <w:gridCol w:w="2861"/>
      </w:tblGrid>
      <w:tr w:rsidR="00DA07E3">
        <w:trPr>
          <w:trHeight w:val="144"/>
          <w:tblCellSpacing w:w="20" w:type="nil"/>
        </w:trPr>
        <w:tc>
          <w:tcPr>
            <w:tcW w:w="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07E3" w:rsidRDefault="00DA07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7E3" w:rsidRDefault="00DA07E3"/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создаем панно на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народных праздников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</w:t>
            </w: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изображаем японский сад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07E3" w:rsidRPr="009D35AB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31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07E3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  <w:jc w:val="center"/>
            </w:pPr>
          </w:p>
        </w:tc>
        <w:tc>
          <w:tcPr>
            <w:tcW w:w="2305" w:type="dxa"/>
            <w:tcMar>
              <w:top w:w="50" w:type="dxa"/>
              <w:left w:w="100" w:type="dxa"/>
            </w:tcMar>
            <w:vAlign w:val="center"/>
          </w:tcPr>
          <w:p w:rsidR="00DA07E3" w:rsidRDefault="00DA07E3">
            <w:pPr>
              <w:spacing w:after="0"/>
              <w:ind w:left="135"/>
            </w:pPr>
          </w:p>
        </w:tc>
      </w:tr>
      <w:tr w:rsidR="00DA07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7E3" w:rsidRPr="00ED319C" w:rsidRDefault="00ED319C">
            <w:pPr>
              <w:spacing w:after="0"/>
              <w:ind w:left="135"/>
              <w:rPr>
                <w:lang w:val="ru-RU"/>
              </w:rPr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 w:rsidRPr="00ED31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A07E3" w:rsidRDefault="00ED31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07E3" w:rsidRDefault="00DA07E3"/>
        </w:tc>
      </w:tr>
    </w:tbl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DA07E3">
      <w:pPr>
        <w:sectPr w:rsidR="00DA07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7E3" w:rsidRDefault="00ED319C">
      <w:pPr>
        <w:spacing w:after="0"/>
        <w:ind w:left="120"/>
      </w:pPr>
      <w:bookmarkStart w:id="19" w:name="block-1237075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07E3" w:rsidRDefault="00ED31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db50a40d-f8ae-4e5d-8e70-919f427dc0ce"/>
      <w:r w:rsidRPr="00ED319C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  <w:r w:rsidRPr="00ED31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A07E3" w:rsidRPr="00ED319C" w:rsidRDefault="00ED319C">
      <w:pPr>
        <w:spacing w:after="0"/>
        <w:ind w:left="120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​</w:t>
      </w: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 xml:space="preserve">​‌1. Изобразительное искусство. Рабочие программы. Предметная линия учебников под редакцией Б.М.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ED319C">
        <w:rPr>
          <w:rFonts w:ascii="Times New Roman" w:hAnsi="Times New Roman"/>
          <w:color w:val="000000"/>
          <w:sz w:val="28"/>
          <w:lang w:val="ru-RU"/>
        </w:rPr>
        <w:t>/25/0</w:t>
      </w:r>
      <w:proofErr w:type="spellStart"/>
      <w:r>
        <w:rPr>
          <w:rFonts w:ascii="Times New Roman" w:hAnsi="Times New Roman"/>
          <w:color w:val="000000"/>
          <w:sz w:val="28"/>
        </w:rPr>
        <w:t>efe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ED319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ED319C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ED319C">
        <w:rPr>
          <w:rFonts w:ascii="Times New Roman" w:hAnsi="Times New Roman"/>
          <w:color w:val="000000"/>
          <w:sz w:val="28"/>
          <w:lang w:val="ru-RU"/>
        </w:rPr>
        <w:t>1-11</w:t>
      </w:r>
      <w:proofErr w:type="spellStart"/>
      <w:r>
        <w:rPr>
          <w:rFonts w:ascii="Times New Roman" w:hAnsi="Times New Roman"/>
          <w:color w:val="000000"/>
          <w:sz w:val="28"/>
        </w:rPr>
        <w:t>df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ED319C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ED319C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ED319C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ED319C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ED319C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lkeggyo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ED319C">
        <w:rPr>
          <w:rFonts w:ascii="Times New Roman" w:hAnsi="Times New Roman"/>
          <w:color w:val="000000"/>
          <w:sz w:val="28"/>
          <w:lang w:val="ru-RU"/>
        </w:rPr>
        <w:t>4944182029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 учреждений – М. : Просвещение, 2023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ED319C">
        <w:rPr>
          <w:rFonts w:ascii="Times New Roman" w:hAnsi="Times New Roman"/>
          <w:color w:val="000000"/>
          <w:sz w:val="28"/>
          <w:lang w:val="ru-RU"/>
        </w:rPr>
        <w:t>/1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ED319C">
        <w:rPr>
          <w:rFonts w:ascii="Times New Roman" w:hAnsi="Times New Roman"/>
          <w:color w:val="000000"/>
          <w:sz w:val="28"/>
          <w:lang w:val="ru-RU"/>
        </w:rPr>
        <w:t>54-11</w:t>
      </w:r>
      <w:proofErr w:type="spellStart"/>
      <w:r>
        <w:rPr>
          <w:rFonts w:ascii="Times New Roman" w:hAnsi="Times New Roman"/>
          <w:color w:val="000000"/>
          <w:sz w:val="28"/>
        </w:rPr>
        <w:t>db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ED319C">
        <w:rPr>
          <w:rFonts w:ascii="Times New Roman" w:hAnsi="Times New Roman"/>
          <w:color w:val="000000"/>
          <w:sz w:val="28"/>
          <w:lang w:val="ru-RU"/>
        </w:rPr>
        <w:t>7-00304874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ED319C">
        <w:rPr>
          <w:sz w:val="28"/>
          <w:lang w:val="ru-RU"/>
        </w:rPr>
        <w:br/>
      </w:r>
      <w:bookmarkStart w:id="21" w:name="27f88a84-cde6-45cc-9a12-309dd9b67dab"/>
      <w:bookmarkEnd w:id="21"/>
      <w:r w:rsidRPr="00ED31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A07E3" w:rsidRPr="00ED319C" w:rsidRDefault="00DA07E3">
      <w:pPr>
        <w:spacing w:after="0"/>
        <w:ind w:left="120"/>
        <w:rPr>
          <w:lang w:val="ru-RU"/>
        </w:rPr>
      </w:pP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DA07E3" w:rsidRPr="00ED319C" w:rsidRDefault="00ED319C">
      <w:pPr>
        <w:spacing w:after="0" w:line="480" w:lineRule="auto"/>
        <w:ind w:left="120"/>
        <w:rPr>
          <w:lang w:val="ru-RU"/>
        </w:rPr>
      </w:pPr>
      <w:r w:rsidRPr="00ED319C">
        <w:rPr>
          <w:rFonts w:ascii="Times New Roman" w:hAnsi="Times New Roman"/>
          <w:color w:val="000000"/>
          <w:sz w:val="28"/>
          <w:lang w:val="ru-RU"/>
        </w:rPr>
        <w:t>​</w:t>
      </w:r>
      <w:r w:rsidRPr="00ED319C">
        <w:rPr>
          <w:rFonts w:ascii="Times New Roman" w:hAnsi="Times New Roman"/>
          <w:color w:val="333333"/>
          <w:sz w:val="28"/>
          <w:lang w:val="ru-RU"/>
        </w:rPr>
        <w:t>​‌</w:t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D319C">
        <w:rPr>
          <w:rFonts w:ascii="Times New Roman" w:hAnsi="Times New Roman"/>
          <w:color w:val="000000"/>
          <w:sz w:val="28"/>
          <w:lang w:val="ru-RU"/>
        </w:rPr>
        <w:t>/7/2/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D319C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ED319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ED319C">
        <w:rPr>
          <w:rFonts w:ascii="Times New Roman" w:hAnsi="Times New Roman"/>
          <w:color w:val="000000"/>
          <w:sz w:val="28"/>
          <w:lang w:val="ru-RU"/>
        </w:rPr>
        <w:t>226595869</w:t>
      </w:r>
      <w:r w:rsidRPr="00ED319C">
        <w:rPr>
          <w:sz w:val="28"/>
          <w:lang w:val="ru-RU"/>
        </w:rPr>
        <w:br/>
      </w:r>
      <w:r w:rsidRPr="00ED319C">
        <w:rPr>
          <w:rFonts w:ascii="Times New Roman" w:hAnsi="Times New Roman"/>
          <w:color w:val="000000"/>
          <w:sz w:val="28"/>
          <w:lang w:val="ru-RU"/>
        </w:rPr>
        <w:t xml:space="preserve"> ФГБНУ Институт стратегии развития образования Российской академии образования</w:t>
      </w:r>
      <w:r w:rsidRPr="00ED319C">
        <w:rPr>
          <w:sz w:val="28"/>
          <w:lang w:val="ru-RU"/>
        </w:rPr>
        <w:br/>
      </w:r>
      <w:r w:rsidRPr="00ED319C">
        <w:rPr>
          <w:sz w:val="28"/>
          <w:lang w:val="ru-RU"/>
        </w:rPr>
        <w:br/>
      </w:r>
      <w:bookmarkStart w:id="22" w:name="e2d6e2bf-4893-4145-be02-d49817b4b26f"/>
      <w:bookmarkEnd w:id="22"/>
      <w:r w:rsidRPr="00ED319C">
        <w:rPr>
          <w:rFonts w:ascii="Times New Roman" w:hAnsi="Times New Roman"/>
          <w:color w:val="333333"/>
          <w:sz w:val="28"/>
          <w:lang w:val="ru-RU"/>
        </w:rPr>
        <w:t>‌</w:t>
      </w:r>
      <w:r w:rsidRPr="00ED319C">
        <w:rPr>
          <w:rFonts w:ascii="Times New Roman" w:hAnsi="Times New Roman"/>
          <w:color w:val="000000"/>
          <w:sz w:val="28"/>
          <w:lang w:val="ru-RU"/>
        </w:rPr>
        <w:t>​</w:t>
      </w:r>
    </w:p>
    <w:p w:rsidR="00DA07E3" w:rsidRPr="00ED319C" w:rsidRDefault="00DA07E3">
      <w:pPr>
        <w:rPr>
          <w:lang w:val="ru-RU"/>
        </w:rPr>
        <w:sectPr w:rsidR="00DA07E3" w:rsidRPr="00ED319C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B59C3" w:rsidRPr="00ED319C" w:rsidRDefault="006B59C3">
      <w:pPr>
        <w:rPr>
          <w:lang w:val="ru-RU"/>
        </w:rPr>
      </w:pPr>
    </w:p>
    <w:sectPr w:rsidR="006B59C3" w:rsidRPr="00ED31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229"/>
    <w:multiLevelType w:val="multilevel"/>
    <w:tmpl w:val="50E86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24DA9"/>
    <w:multiLevelType w:val="multilevel"/>
    <w:tmpl w:val="1B9A2E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B121E"/>
    <w:multiLevelType w:val="multilevel"/>
    <w:tmpl w:val="77AED4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24320"/>
    <w:multiLevelType w:val="multilevel"/>
    <w:tmpl w:val="E5E4F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80646A"/>
    <w:multiLevelType w:val="multilevel"/>
    <w:tmpl w:val="F94ECD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46406"/>
    <w:multiLevelType w:val="multilevel"/>
    <w:tmpl w:val="0D8899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07E3"/>
    <w:rsid w:val="006B59C3"/>
    <w:rsid w:val="00775E2C"/>
    <w:rsid w:val="009D35AB"/>
    <w:rsid w:val="00DA07E3"/>
    <w:rsid w:val="00E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L6mOOxFMyM/R2OPOy1trF0V1z8d4A/EZqie/kQidvSg=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pIsEoyjHAzzZuneNJLKVDyX7nM6dtjM3mW8gfVZprn0=</DigestValue>
    </Reference>
  </SignedInfo>
  <SignatureValue>y8iV0kIrcfoq+nNQdQyfjfxNnpKpo3VLJGZm+tc/Se7jdIVhYyZUO+JahWcYFJXL
NRk50IeASi+O+R1G8k2zzw==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66"/>
            <mdssi:RelationshipReference xmlns:mdssi="http://schemas.openxmlformats.org/package/2006/digital-signature" SourceId="rId74"/>
            <mdssi:RelationshipReference xmlns:mdssi="http://schemas.openxmlformats.org/package/2006/digital-signature" SourceId="rId5"/>
            <mdssi:RelationshipReference xmlns:mdssi="http://schemas.openxmlformats.org/package/2006/digital-signature" SourceId="rId61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56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59"/>
            <mdssi:RelationshipReference xmlns:mdssi="http://schemas.openxmlformats.org/package/2006/digital-signature" SourceId="rId6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2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5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73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63"/>
            <mdssi:RelationshipReference xmlns:mdssi="http://schemas.openxmlformats.org/package/2006/digital-signature" SourceId="rId6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</Transform>
          <Transform Algorithm="http://www.w3.org/TR/2001/REC-xml-c14n-20010315"/>
        </Transforms>
        <DigestMethod Algorithm="http://www.w3.org/2000/09/xmldsig#sha1"/>
        <DigestValue>OQ5/9CfKaXvtNvPzfNUwVVBi7RE=</DigestValue>
      </Reference>
      <Reference URI="/word/document.xml?ContentType=application/vnd.openxmlformats-officedocument.wordprocessingml.document.main+xml">
        <DigestMethod Algorithm="http://www.w3.org/2000/09/xmldsig#sha1"/>
        <DigestValue>7ifmsOC9De3lulpMJ8nuVFt6+MA=</DigestValue>
      </Reference>
      <Reference URI="/word/fontTable.xml?ContentType=application/vnd.openxmlformats-officedocument.wordprocessingml.fontTable+xml">
        <DigestMethod Algorithm="http://www.w3.org/2000/09/xmldsig#sha1"/>
        <DigestValue>LHGbCKcD2LkM1whOpd4mXzS4MYw=</DigestValue>
      </Reference>
      <Reference URI="/word/numbering.xml?ContentType=application/vnd.openxmlformats-officedocument.wordprocessingml.numbering+xml">
        <DigestMethod Algorithm="http://www.w3.org/2000/09/xmldsig#sha1"/>
        <DigestValue>z7/r0NwyPfNIkXVoB6kz2SxKmqU=</DigestValue>
      </Reference>
      <Reference URI="/word/settings.xml?ContentType=application/vnd.openxmlformats-officedocument.wordprocessingml.settings+xml">
        <DigestMethod Algorithm="http://www.w3.org/2000/09/xmldsig#sha1"/>
        <DigestValue>uyC+m1/6oMghe52iUH72At1ilO8=</DigestValue>
      </Reference>
      <Reference URI="/word/styles.xml?ContentType=application/vnd.openxmlformats-officedocument.wordprocessingml.styles+xml">
        <DigestMethod Algorithm="http://www.w3.org/2000/09/xmldsig#sha1"/>
        <DigestValue>s4oSabIGhUcyQxuBneQUj+Y8tDY=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0dEYyAylCVmQPVBbwPUD4IuUoGo=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2023-11-11T04:47:54Z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2023-11-11T04:47:54Z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58</Pages>
  <Words>12479</Words>
  <Characters>71133</Characters>
  <Application>Microsoft Office Word</Application>
  <DocSecurity>0</DocSecurity>
  <Lines>592</Lines>
  <Paragraphs>166</Paragraphs>
  <ScaleCrop>false</ScaleCrop>
  <Company/>
  <LinksUpToDate>false</LinksUpToDate>
  <CharactersWithSpaces>83446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4</cp:revision>
  <dcterms:created xsi:type="dcterms:W3CDTF">2023-09-24T09:22:00Z</dcterms:created>
  <dcterms:modified xsi:type="dcterms:W3CDTF">2023-10-09T07:08:00Z</dcterms:modified>
</cp:coreProperties>
</file>